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56B" w:rsidRDefault="00CC756B" w:rsidP="00CC756B">
      <w:pPr>
        <w:tabs>
          <w:tab w:val="right" w:pos="1361"/>
        </w:tabs>
        <w:spacing w:after="960"/>
        <w:ind w:left="1559" w:hanging="1559"/>
        <w:rPr>
          <w:rFonts w:ascii="Palatino Linotype" w:hAnsi="Palatino Linotype"/>
          <w:b/>
          <w:lang w:val="en-GB"/>
        </w:rPr>
      </w:pPr>
      <w:r>
        <w:rPr>
          <w:rFonts w:ascii="Palatino Linotype" w:hAnsi="Palatino Linotype"/>
          <w:b/>
          <w:lang w:val="en-GB"/>
        </w:rPr>
        <w:tab/>
      </w:r>
      <w:r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 wp14:anchorId="3FD763C2" wp14:editId="451AE557">
            <wp:extent cx="2949934" cy="712581"/>
            <wp:effectExtent l="0" t="0" r="3175" b="0"/>
            <wp:docPr id="1" name="Picture 1" descr="C:\Users\m500vbc\AppData\Local\Microsoft\Windows\Temporary Internet Files\Content.Word\SIGLE A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500vbc\AppData\Local\Microsoft\Windows\Temporary Internet Files\Content.Word\SIGLE ASM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57" cy="71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AF" w:rsidRPr="0028489D" w:rsidRDefault="00B512AF" w:rsidP="00CC756B">
      <w:pPr>
        <w:tabs>
          <w:tab w:val="right" w:pos="1361"/>
        </w:tabs>
        <w:spacing w:after="960"/>
        <w:ind w:left="1559" w:hanging="1559"/>
        <w:rPr>
          <w:rFonts w:ascii="Palatino Linotype" w:hAnsi="Palatino Linotype"/>
          <w:b/>
          <w:lang w:val="en-GB"/>
        </w:rPr>
      </w:pPr>
    </w:p>
    <w:p w:rsidR="00174D9F" w:rsidRPr="00F154F9" w:rsidRDefault="00174D9F">
      <w:pPr>
        <w:spacing w:after="240"/>
        <w:ind w:left="1560" w:hanging="709"/>
        <w:rPr>
          <w:rFonts w:ascii="Palatino Linotype" w:hAnsi="Palatino Linotype"/>
        </w:rPr>
      </w:pPr>
      <w:bookmarkStart w:id="0" w:name="OKM"/>
      <w:bookmarkStart w:id="1" w:name="bijlage"/>
      <w:bookmarkStart w:id="2" w:name="aangetekend"/>
      <w:bookmarkStart w:id="3" w:name="geadresseerde"/>
      <w:bookmarkStart w:id="4" w:name="kopie"/>
      <w:bookmarkEnd w:id="0"/>
      <w:bookmarkEnd w:id="1"/>
      <w:bookmarkEnd w:id="2"/>
      <w:bookmarkEnd w:id="3"/>
      <w:bookmarkEnd w:id="4"/>
      <w:r w:rsidRPr="00F154F9">
        <w:rPr>
          <w:rFonts w:ascii="Palatino Linotype" w:hAnsi="Palatino Linotype"/>
          <w:sz w:val="22"/>
        </w:rPr>
        <w:t>date</w:t>
      </w:r>
      <w:r w:rsidRPr="00F154F9">
        <w:rPr>
          <w:rFonts w:ascii="Palatino Linotype" w:hAnsi="Palatino Linotype"/>
        </w:rPr>
        <w:tab/>
      </w:r>
      <w:bookmarkStart w:id="5" w:name="datum"/>
      <w:bookmarkEnd w:id="5"/>
      <w:r w:rsidR="002D452B">
        <w:rPr>
          <w:rFonts w:ascii="Palatino Linotype" w:hAnsi="Palatino Linotype"/>
        </w:rPr>
        <w:t>0</w:t>
      </w:r>
      <w:r w:rsidR="00CC756B">
        <w:rPr>
          <w:rFonts w:ascii="Palatino Linotype" w:hAnsi="Palatino Linotype"/>
        </w:rPr>
        <w:t>4</w:t>
      </w:r>
      <w:r w:rsidR="002D452B">
        <w:rPr>
          <w:rFonts w:ascii="Palatino Linotype" w:hAnsi="Palatino Linotype"/>
        </w:rPr>
        <w:t>-05</w:t>
      </w:r>
      <w:r w:rsidRPr="00F154F9">
        <w:rPr>
          <w:rFonts w:ascii="Palatino Linotype" w:hAnsi="Palatino Linotype"/>
        </w:rPr>
        <w:t>-20</w:t>
      </w:r>
      <w:r w:rsidR="00F154F9">
        <w:rPr>
          <w:rFonts w:ascii="Palatino Linotype" w:hAnsi="Palatino Linotype"/>
        </w:rPr>
        <w:t>1</w:t>
      </w:r>
      <w:r w:rsidR="00CC756B">
        <w:rPr>
          <w:rFonts w:ascii="Palatino Linotype" w:hAnsi="Palatino Linotype"/>
        </w:rPr>
        <w:t>8</w:t>
      </w:r>
    </w:p>
    <w:p w:rsidR="00174D9F" w:rsidRPr="00F154F9" w:rsidRDefault="00174D9F">
      <w:pPr>
        <w:spacing w:after="480"/>
        <w:ind w:left="1559"/>
        <w:rPr>
          <w:rFonts w:ascii="Palatino Linotype" w:hAnsi="Palatino Linotype"/>
        </w:rPr>
      </w:pPr>
      <w:bookmarkStart w:id="6" w:name="thema"/>
      <w:bookmarkEnd w:id="6"/>
    </w:p>
    <w:p w:rsidR="00174D9F" w:rsidRPr="00F154F9" w:rsidRDefault="006307BB">
      <w:pPr>
        <w:spacing w:after="720"/>
        <w:ind w:left="1559"/>
        <w:rPr>
          <w:rFonts w:ascii="Palatino Linotype" w:hAnsi="Palatino Linotype"/>
        </w:rPr>
      </w:pPr>
      <w:bookmarkStart w:id="7" w:name="aanhef"/>
      <w:bookmarkEnd w:id="7"/>
      <w:r>
        <w:rPr>
          <w:rFonts w:ascii="Palatino Linotype" w:hAnsi="Palatino Linotype"/>
        </w:rPr>
        <w:t>Cher Membre</w:t>
      </w:r>
    </w:p>
    <w:p w:rsidR="00174D9F" w:rsidRPr="00F154F9" w:rsidRDefault="00174D9F">
      <w:pPr>
        <w:ind w:left="1560"/>
        <w:rPr>
          <w:rFonts w:ascii="Palatino Linotype" w:hAnsi="Palatino Linotype"/>
        </w:rPr>
        <w:sectPr w:rsidR="00174D9F" w:rsidRPr="00F154F9">
          <w:headerReference w:type="even" r:id="rId10"/>
          <w:headerReference w:type="default" r:id="rId11"/>
          <w:footerReference w:type="default" r:id="rId12"/>
          <w:type w:val="continuous"/>
          <w:pgSz w:w="11907" w:h="16840" w:code="9"/>
          <w:pgMar w:top="567" w:right="1701" w:bottom="1134" w:left="340" w:header="68" w:footer="720" w:gutter="0"/>
          <w:paperSrc w:first="1" w:other="2"/>
          <w:cols w:space="720"/>
          <w:titlePg/>
        </w:sectPr>
      </w:pPr>
    </w:p>
    <w:p w:rsidR="00174D9F" w:rsidRPr="006307BB" w:rsidRDefault="00066469">
      <w:pPr>
        <w:jc w:val="both"/>
        <w:rPr>
          <w:rFonts w:ascii="Palatino Linotype" w:hAnsi="Palatino Linotype"/>
        </w:rPr>
      </w:pPr>
      <w:bookmarkStart w:id="8" w:name="tekst"/>
      <w:bookmarkEnd w:id="8"/>
      <w:r>
        <w:rPr>
          <w:rFonts w:ascii="Palatino Linotype" w:hAnsi="Palatino Linotype"/>
        </w:rPr>
        <w:lastRenderedPageBreak/>
        <w:t>N</w:t>
      </w:r>
      <w:r w:rsidR="00174D9F" w:rsidRPr="00F154F9">
        <w:rPr>
          <w:rFonts w:ascii="Palatino Linotype" w:hAnsi="Palatino Linotype"/>
        </w:rPr>
        <w:t>ous avons le plaisir de vous inviter à l’Assemblée Générale Annuelle de notre association</w:t>
      </w:r>
      <w:r w:rsidR="006307BB">
        <w:rPr>
          <w:rFonts w:ascii="Palatino Linotype" w:hAnsi="Palatino Linotype"/>
        </w:rPr>
        <w:t xml:space="preserve">.  Elle </w:t>
      </w:r>
      <w:r w:rsidR="00174D9F" w:rsidRPr="00F154F9">
        <w:rPr>
          <w:rFonts w:ascii="Palatino Linotype" w:hAnsi="Palatino Linotype"/>
        </w:rPr>
        <w:t xml:space="preserve">aura lieu </w:t>
      </w:r>
      <w:r w:rsidR="006307BB">
        <w:rPr>
          <w:rFonts w:ascii="Palatino Linotype" w:hAnsi="Palatino Linotype"/>
        </w:rPr>
        <w:t xml:space="preserve">dans les </w:t>
      </w:r>
      <w:r w:rsidR="006307BB" w:rsidRPr="00F154F9">
        <w:rPr>
          <w:rFonts w:ascii="Palatino Linotype" w:hAnsi="Palatino Linotype"/>
          <w:b/>
        </w:rPr>
        <w:t xml:space="preserve">salles Jan et Hubert Van </w:t>
      </w:r>
      <w:proofErr w:type="spellStart"/>
      <w:r w:rsidR="006307BB" w:rsidRPr="00F154F9">
        <w:rPr>
          <w:rFonts w:ascii="Palatino Linotype" w:hAnsi="Palatino Linotype"/>
          <w:b/>
        </w:rPr>
        <w:t>Eyck</w:t>
      </w:r>
      <w:proofErr w:type="spellEnd"/>
      <w:r w:rsidR="006307BB" w:rsidRPr="00F154F9">
        <w:rPr>
          <w:rFonts w:ascii="Palatino Linotype" w:hAnsi="Palatino Linotype"/>
          <w:b/>
        </w:rPr>
        <w:t xml:space="preserve"> 8</w:t>
      </w:r>
      <w:r w:rsidR="006307BB" w:rsidRPr="00F154F9">
        <w:rPr>
          <w:rFonts w:ascii="Palatino Linotype" w:hAnsi="Palatino Linotype"/>
          <w:b/>
          <w:vertAlign w:val="superscript"/>
        </w:rPr>
        <w:t>ème</w:t>
      </w:r>
      <w:r w:rsidR="006307BB" w:rsidRPr="00F154F9">
        <w:rPr>
          <w:rFonts w:ascii="Palatino Linotype" w:hAnsi="Palatino Linotype"/>
          <w:b/>
        </w:rPr>
        <w:t xml:space="preserve"> étage </w:t>
      </w:r>
      <w:r w:rsidR="006307BB">
        <w:rPr>
          <w:rFonts w:ascii="Palatino Linotype" w:hAnsi="Palatino Linotype"/>
          <w:b/>
        </w:rPr>
        <w:t>à l'INA</w:t>
      </w:r>
      <w:r w:rsidR="00261D64">
        <w:rPr>
          <w:rFonts w:ascii="Palatino Linotype" w:hAnsi="Palatino Linotype"/>
          <w:b/>
        </w:rPr>
        <w:t>M</w:t>
      </w:r>
      <w:r w:rsidR="006307BB">
        <w:rPr>
          <w:rFonts w:ascii="Palatino Linotype" w:hAnsi="Palatino Linotype"/>
          <w:b/>
        </w:rPr>
        <w:t>I,</w:t>
      </w:r>
      <w:r w:rsidR="006307BB" w:rsidRPr="00F154F9">
        <w:rPr>
          <w:rFonts w:ascii="Palatino Linotype" w:hAnsi="Palatino Linotype"/>
          <w:b/>
        </w:rPr>
        <w:t xml:space="preserve"> Avenue de Tervuren 211</w:t>
      </w:r>
      <w:r w:rsidR="006307BB">
        <w:rPr>
          <w:rFonts w:ascii="Palatino Linotype" w:hAnsi="Palatino Linotype"/>
          <w:b/>
        </w:rPr>
        <w:t xml:space="preserve"> - 1150 Bruxelles, </w:t>
      </w:r>
      <w:r w:rsidR="00174D9F" w:rsidRPr="00F154F9">
        <w:rPr>
          <w:rFonts w:ascii="Palatino Linotype" w:hAnsi="Palatino Linotype"/>
        </w:rPr>
        <w:t xml:space="preserve">le </w:t>
      </w:r>
      <w:r w:rsidR="002E5A30">
        <w:rPr>
          <w:rFonts w:ascii="Palatino Linotype" w:hAnsi="Palatino Linotype"/>
          <w:b/>
        </w:rPr>
        <w:t>1</w:t>
      </w:r>
      <w:r w:rsidR="006307BB">
        <w:rPr>
          <w:rFonts w:ascii="Palatino Linotype" w:hAnsi="Palatino Linotype"/>
          <w:b/>
        </w:rPr>
        <w:t>5 mai 2018 après-midi de</w:t>
      </w:r>
      <w:r w:rsidR="00174D9F" w:rsidRPr="00F154F9">
        <w:rPr>
          <w:rFonts w:ascii="Palatino Linotype" w:hAnsi="Palatino Linotype"/>
          <w:b/>
        </w:rPr>
        <w:t xml:space="preserve"> 14</w:t>
      </w:r>
      <w:r w:rsidR="006307BB">
        <w:rPr>
          <w:rFonts w:ascii="Palatino Linotype" w:hAnsi="Palatino Linotype"/>
          <w:b/>
        </w:rPr>
        <w:t xml:space="preserve"> à 16</w:t>
      </w:r>
      <w:r w:rsidR="00174D9F" w:rsidRPr="00F154F9">
        <w:rPr>
          <w:rFonts w:ascii="Palatino Linotype" w:hAnsi="Palatino Linotype"/>
          <w:b/>
        </w:rPr>
        <w:t xml:space="preserve"> heures</w:t>
      </w:r>
      <w:r w:rsidR="006307BB">
        <w:rPr>
          <w:rFonts w:ascii="Palatino Linotype" w:hAnsi="Palatino Linotype"/>
          <w:b/>
        </w:rPr>
        <w:t xml:space="preserve">.  </w:t>
      </w:r>
      <w:r w:rsidR="006307BB">
        <w:rPr>
          <w:rFonts w:ascii="Palatino Linotype" w:hAnsi="Palatino Linotype"/>
        </w:rPr>
        <w:t>Comme nous aurons le privilège d'accueillir le Président de l'Ordre des médecins, nous vous invitons à venir nombreux.</w:t>
      </w:r>
    </w:p>
    <w:p w:rsidR="006307BB" w:rsidRPr="00DD2A42" w:rsidRDefault="006307BB">
      <w:pPr>
        <w:jc w:val="both"/>
        <w:rPr>
          <w:rFonts w:ascii="Palatino Linotype" w:hAnsi="Palatino Linotype"/>
          <w:szCs w:val="24"/>
        </w:rPr>
      </w:pPr>
    </w:p>
    <w:p w:rsidR="00174D9F" w:rsidRPr="00F154F9" w:rsidRDefault="00174D9F">
      <w:pPr>
        <w:jc w:val="both"/>
        <w:rPr>
          <w:rFonts w:ascii="Palatino Linotype" w:hAnsi="Palatino Linotype"/>
        </w:rPr>
      </w:pPr>
      <w:r w:rsidRPr="00F154F9">
        <w:rPr>
          <w:rFonts w:ascii="Palatino Linotype" w:hAnsi="Palatino Linotype"/>
        </w:rPr>
        <w:t>A l’ordre du jour :</w:t>
      </w:r>
    </w:p>
    <w:p w:rsidR="00174D9F" w:rsidRPr="00DD2A42" w:rsidRDefault="00174D9F">
      <w:pPr>
        <w:jc w:val="both"/>
        <w:rPr>
          <w:rFonts w:ascii="Palatino Linotype" w:hAnsi="Palatino Linotype"/>
          <w:szCs w:val="24"/>
        </w:rPr>
      </w:pPr>
    </w:p>
    <w:p w:rsidR="00174D9F" w:rsidRDefault="006307BB">
      <w:pPr>
        <w:numPr>
          <w:ilvl w:val="0"/>
          <w:numId w:val="19"/>
        </w:numPr>
        <w:tabs>
          <w:tab w:val="clear" w:pos="360"/>
          <w:tab w:val="num" w:pos="1069"/>
        </w:tabs>
        <w:ind w:left="1069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Conférence de M. Benoît </w:t>
      </w:r>
      <w:proofErr w:type="spellStart"/>
      <w:r>
        <w:rPr>
          <w:rFonts w:ascii="Palatino Linotype" w:hAnsi="Palatino Linotype"/>
        </w:rPr>
        <w:t>Dejemeppe</w:t>
      </w:r>
      <w:proofErr w:type="spellEnd"/>
      <w:r>
        <w:rPr>
          <w:rFonts w:ascii="Palatino Linotype" w:hAnsi="Palatino Linotype"/>
        </w:rPr>
        <w:t xml:space="preserve">, Conseiller à la Cour de cassation et Maître de conférences aux Facultés universitaires Saint-Louis, Président du Conseil National de l'Ordre des médecins : </w:t>
      </w:r>
      <w:r w:rsidR="007D3477">
        <w:rPr>
          <w:rFonts w:ascii="Palatino Linotype" w:hAnsi="Palatino Linotype"/>
        </w:rPr>
        <w:t>"</w:t>
      </w:r>
      <w:r w:rsidRPr="00261D64">
        <w:rPr>
          <w:rFonts w:ascii="Palatino Linotype" w:hAnsi="Palatino Linotype"/>
          <w:b/>
        </w:rPr>
        <w:t>La réforme de l'Ordre des médecins</w:t>
      </w:r>
      <w:r>
        <w:rPr>
          <w:rFonts w:ascii="Palatino Linotype" w:hAnsi="Palatino Linotype"/>
        </w:rPr>
        <w:t>"</w:t>
      </w:r>
      <w:r w:rsidR="002D452B">
        <w:rPr>
          <w:rFonts w:ascii="Palatino Linotype" w:hAnsi="Palatino Linotype"/>
        </w:rPr>
        <w:t>.</w:t>
      </w:r>
    </w:p>
    <w:p w:rsidR="00DD2A42" w:rsidRDefault="00DD2A42">
      <w:pPr>
        <w:ind w:left="1069"/>
        <w:jc w:val="both"/>
        <w:rPr>
          <w:rFonts w:ascii="Palatino Linotype" w:hAnsi="Palatino Linotype"/>
        </w:rPr>
      </w:pPr>
    </w:p>
    <w:p w:rsidR="00174D9F" w:rsidRPr="00F154F9" w:rsidRDefault="00174D9F">
      <w:pPr>
        <w:numPr>
          <w:ilvl w:val="0"/>
          <w:numId w:val="19"/>
        </w:numPr>
        <w:tabs>
          <w:tab w:val="clear" w:pos="360"/>
          <w:tab w:val="num" w:pos="1069"/>
        </w:tabs>
        <w:ind w:left="1069"/>
        <w:jc w:val="both"/>
        <w:rPr>
          <w:rFonts w:ascii="Palatino Linotype" w:hAnsi="Palatino Linotype"/>
        </w:rPr>
      </w:pPr>
      <w:r w:rsidRPr="00F154F9">
        <w:rPr>
          <w:rFonts w:ascii="Palatino Linotype" w:hAnsi="Palatino Linotype"/>
        </w:rPr>
        <w:t>Assemblée générale proprement dite :</w:t>
      </w:r>
    </w:p>
    <w:p w:rsidR="00174D9F" w:rsidRPr="00F154F9" w:rsidRDefault="00174D9F">
      <w:pPr>
        <w:ind w:left="1069"/>
        <w:jc w:val="both"/>
        <w:rPr>
          <w:rFonts w:ascii="Palatino Linotype" w:hAnsi="Palatino Linotype"/>
        </w:rPr>
      </w:pPr>
    </w:p>
    <w:p w:rsidR="006307BB" w:rsidRDefault="006307BB" w:rsidP="00B603C1">
      <w:pPr>
        <w:numPr>
          <w:ilvl w:val="0"/>
          <w:numId w:val="21"/>
        </w:numPr>
        <w:tabs>
          <w:tab w:val="clear" w:pos="360"/>
          <w:tab w:val="num" w:pos="1778"/>
        </w:tabs>
        <w:ind w:left="1778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Approbation du PV AG précédente</w:t>
      </w:r>
    </w:p>
    <w:p w:rsidR="00261D64" w:rsidRDefault="00261D64" w:rsidP="00261D64">
      <w:pPr>
        <w:ind w:left="1778"/>
        <w:jc w:val="both"/>
        <w:rPr>
          <w:rFonts w:ascii="Palatino Linotype" w:hAnsi="Palatino Linotype"/>
        </w:rPr>
      </w:pPr>
    </w:p>
    <w:p w:rsidR="006307BB" w:rsidRDefault="006307BB" w:rsidP="00B603C1">
      <w:pPr>
        <w:numPr>
          <w:ilvl w:val="0"/>
          <w:numId w:val="21"/>
        </w:numPr>
        <w:tabs>
          <w:tab w:val="clear" w:pos="360"/>
          <w:tab w:val="num" w:pos="1778"/>
        </w:tabs>
        <w:ind w:left="1778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Allocution du Président et rapport moral de la Secrétaire</w:t>
      </w:r>
    </w:p>
    <w:p w:rsidR="00261D64" w:rsidRDefault="00261D64" w:rsidP="00261D64">
      <w:pPr>
        <w:ind w:left="1778"/>
        <w:jc w:val="both"/>
        <w:rPr>
          <w:rFonts w:ascii="Palatino Linotype" w:hAnsi="Palatino Linotype"/>
        </w:rPr>
      </w:pPr>
    </w:p>
    <w:p w:rsidR="00261D64" w:rsidRDefault="006307BB" w:rsidP="00261D64">
      <w:pPr>
        <w:numPr>
          <w:ilvl w:val="0"/>
          <w:numId w:val="21"/>
        </w:numPr>
        <w:tabs>
          <w:tab w:val="clear" w:pos="360"/>
          <w:tab w:val="num" w:pos="1778"/>
        </w:tabs>
        <w:ind w:left="1778"/>
        <w:jc w:val="both"/>
        <w:rPr>
          <w:rFonts w:ascii="Palatino Linotype" w:hAnsi="Palatino Linotype"/>
        </w:rPr>
      </w:pPr>
      <w:r w:rsidRPr="00390892">
        <w:rPr>
          <w:rFonts w:ascii="Palatino Linotype" w:hAnsi="Palatino Linotype"/>
        </w:rPr>
        <w:t>Rapport financier du Trésorier</w:t>
      </w:r>
    </w:p>
    <w:p w:rsidR="00390892" w:rsidRPr="00390892" w:rsidRDefault="00390892" w:rsidP="00390892">
      <w:pPr>
        <w:ind w:left="1778"/>
        <w:jc w:val="both"/>
        <w:rPr>
          <w:rFonts w:ascii="Palatino Linotype" w:hAnsi="Palatino Linotype"/>
        </w:rPr>
      </w:pPr>
    </w:p>
    <w:p w:rsidR="006307BB" w:rsidRDefault="006307BB" w:rsidP="00B603C1">
      <w:pPr>
        <w:numPr>
          <w:ilvl w:val="0"/>
          <w:numId w:val="21"/>
        </w:numPr>
        <w:tabs>
          <w:tab w:val="clear" w:pos="360"/>
          <w:tab w:val="num" w:pos="1778"/>
        </w:tabs>
        <w:ind w:left="1778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Rapport des commissaires aux comptes</w:t>
      </w:r>
    </w:p>
    <w:p w:rsidR="00390892" w:rsidRDefault="00390892" w:rsidP="00390892">
      <w:pPr>
        <w:pStyle w:val="Paragraphedeliste"/>
        <w:ind w:left="1778"/>
        <w:rPr>
          <w:rFonts w:ascii="Palatino Linotype" w:hAnsi="Palatino Linotype"/>
        </w:rPr>
      </w:pPr>
    </w:p>
    <w:p w:rsidR="00390892" w:rsidRDefault="00390892" w:rsidP="00390892">
      <w:pPr>
        <w:numPr>
          <w:ilvl w:val="0"/>
          <w:numId w:val="21"/>
        </w:numPr>
        <w:tabs>
          <w:tab w:val="clear" w:pos="360"/>
          <w:tab w:val="num" w:pos="1778"/>
        </w:tabs>
        <w:ind w:left="1778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Approbation des comptes 2017 et budget 2018</w:t>
      </w:r>
    </w:p>
    <w:p w:rsidR="00261D64" w:rsidRDefault="00261D64" w:rsidP="00261D64">
      <w:pPr>
        <w:ind w:left="1778"/>
        <w:jc w:val="both"/>
        <w:rPr>
          <w:rFonts w:ascii="Palatino Linotype" w:hAnsi="Palatino Linotype"/>
        </w:rPr>
      </w:pPr>
    </w:p>
    <w:p w:rsidR="006307BB" w:rsidRDefault="006307BB" w:rsidP="00B603C1">
      <w:pPr>
        <w:numPr>
          <w:ilvl w:val="0"/>
          <w:numId w:val="21"/>
        </w:numPr>
        <w:tabs>
          <w:tab w:val="clear" w:pos="360"/>
          <w:tab w:val="num" w:pos="1778"/>
        </w:tabs>
        <w:ind w:left="1778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Echanges sur le programme de formation 2017-2018 et propositions de sujets pour 2018-2019</w:t>
      </w:r>
    </w:p>
    <w:p w:rsidR="005A2BDB" w:rsidRPr="001C598E" w:rsidRDefault="005A2BDB" w:rsidP="005A2BDB">
      <w:pPr>
        <w:ind w:left="7799"/>
        <w:jc w:val="both"/>
        <w:rPr>
          <w:rFonts w:ascii="Palatino Linotype" w:hAnsi="Palatino Linotype"/>
        </w:rPr>
      </w:pPr>
      <w:r w:rsidRPr="001C598E">
        <w:rPr>
          <w:rFonts w:ascii="Palatino Linotype" w:hAnsi="Palatino Linotype"/>
        </w:rPr>
        <w:t xml:space="preserve">    …</w:t>
      </w:r>
    </w:p>
    <w:p w:rsidR="005A2BDB" w:rsidRPr="001C598E" w:rsidRDefault="005A2BDB" w:rsidP="005A2BDB">
      <w:pPr>
        <w:ind w:left="7799"/>
        <w:jc w:val="both"/>
        <w:rPr>
          <w:rFonts w:ascii="Palatino Linotype" w:hAnsi="Palatino Linotype"/>
        </w:rPr>
      </w:pPr>
      <w:r w:rsidRPr="001C598E">
        <w:rPr>
          <w:rFonts w:ascii="Palatino Linotype" w:hAnsi="Palatino Linotype"/>
        </w:rPr>
        <w:lastRenderedPageBreak/>
        <w:t xml:space="preserve">      2</w:t>
      </w:r>
    </w:p>
    <w:p w:rsidR="005A2BDB" w:rsidRDefault="005A2BDB" w:rsidP="00261D64">
      <w:pPr>
        <w:ind w:left="1778"/>
        <w:jc w:val="both"/>
        <w:rPr>
          <w:rFonts w:ascii="Palatino Linotype" w:hAnsi="Palatino Linotype"/>
        </w:rPr>
      </w:pPr>
    </w:p>
    <w:p w:rsidR="005A2BDB" w:rsidRDefault="005A2BDB" w:rsidP="00261D64">
      <w:pPr>
        <w:ind w:left="1778"/>
        <w:jc w:val="both"/>
        <w:rPr>
          <w:rFonts w:ascii="Palatino Linotype" w:hAnsi="Palatino Linotype"/>
        </w:rPr>
      </w:pPr>
    </w:p>
    <w:p w:rsidR="00B603C1" w:rsidRPr="006307BB" w:rsidRDefault="006307BB" w:rsidP="00B603C1">
      <w:pPr>
        <w:numPr>
          <w:ilvl w:val="0"/>
          <w:numId w:val="21"/>
        </w:numPr>
        <w:tabs>
          <w:tab w:val="clear" w:pos="360"/>
          <w:tab w:val="num" w:pos="1778"/>
        </w:tabs>
        <w:ind w:left="1778"/>
        <w:jc w:val="both"/>
        <w:rPr>
          <w:rFonts w:ascii="Palatino Linotype" w:hAnsi="Palatino Linotype"/>
        </w:rPr>
      </w:pPr>
      <w:r w:rsidRPr="006307BB">
        <w:rPr>
          <w:rFonts w:ascii="Palatino Linotype" w:hAnsi="Palatino Linotype"/>
        </w:rPr>
        <w:t>Modifications de la composition du Conseil d'Administration</w:t>
      </w:r>
      <w:r w:rsidR="00D6290C">
        <w:rPr>
          <w:rFonts w:ascii="Palatino Linotype" w:hAnsi="Palatino Linotype"/>
        </w:rPr>
        <w:t xml:space="preserve"> </w:t>
      </w:r>
      <w:r w:rsidR="00261D64">
        <w:rPr>
          <w:rFonts w:ascii="Palatino Linotype" w:hAnsi="Palatino Linotype"/>
        </w:rPr>
        <w:t> </w:t>
      </w:r>
      <w:r w:rsidRPr="006307BB">
        <w:rPr>
          <w:rFonts w:ascii="Palatino Linotype" w:hAnsi="Palatino Linotype"/>
        </w:rPr>
        <w:t xml:space="preserve">: Elections d'administrateurs, les </w:t>
      </w:r>
      <w:r w:rsidR="00B603C1" w:rsidRPr="006307BB">
        <w:rPr>
          <w:rFonts w:ascii="Palatino Linotype" w:hAnsi="Palatino Linotype"/>
        </w:rPr>
        <w:t xml:space="preserve">membres sortant rééligibles étant les </w:t>
      </w:r>
      <w:proofErr w:type="spellStart"/>
      <w:r w:rsidR="00B603C1" w:rsidRPr="006307BB">
        <w:rPr>
          <w:rFonts w:ascii="Palatino Linotype" w:hAnsi="Palatino Linotype"/>
        </w:rPr>
        <w:t>Drs</w:t>
      </w:r>
      <w:proofErr w:type="spellEnd"/>
      <w:r w:rsidR="00B603C1" w:rsidRPr="006307BB">
        <w:rPr>
          <w:rFonts w:ascii="Palatino Linotype" w:hAnsi="Palatino Linotype"/>
        </w:rPr>
        <w:t xml:space="preserve"> </w:t>
      </w:r>
      <w:proofErr w:type="spellStart"/>
      <w:r>
        <w:rPr>
          <w:rFonts w:ascii="Palatino Linotype" w:hAnsi="Palatino Linotype"/>
        </w:rPr>
        <w:t>Duyck</w:t>
      </w:r>
      <w:proofErr w:type="spellEnd"/>
      <w:r w:rsidR="001C598E" w:rsidRPr="006307BB">
        <w:rPr>
          <w:rFonts w:ascii="Palatino Linotype" w:hAnsi="Palatino Linotype"/>
        </w:rPr>
        <w:t xml:space="preserve">, </w:t>
      </w:r>
      <w:proofErr w:type="spellStart"/>
      <w:r w:rsidR="00261D64">
        <w:rPr>
          <w:rFonts w:ascii="Palatino Linotype" w:hAnsi="Palatino Linotype"/>
        </w:rPr>
        <w:t>Feron</w:t>
      </w:r>
      <w:proofErr w:type="spellEnd"/>
      <w:r w:rsidR="001C598E" w:rsidRPr="006307BB">
        <w:rPr>
          <w:rFonts w:ascii="Palatino Linotype" w:hAnsi="Palatino Linotype"/>
        </w:rPr>
        <w:t xml:space="preserve">, </w:t>
      </w:r>
      <w:proofErr w:type="spellStart"/>
      <w:r w:rsidR="00261D64">
        <w:rPr>
          <w:rFonts w:ascii="Palatino Linotype" w:hAnsi="Palatino Linotype"/>
        </w:rPr>
        <w:t>Haucotte</w:t>
      </w:r>
      <w:proofErr w:type="spellEnd"/>
      <w:r w:rsidR="00261D64">
        <w:rPr>
          <w:rFonts w:ascii="Palatino Linotype" w:hAnsi="Palatino Linotype"/>
        </w:rPr>
        <w:t xml:space="preserve">, </w:t>
      </w:r>
      <w:proofErr w:type="spellStart"/>
      <w:r w:rsidR="00261D64">
        <w:rPr>
          <w:rFonts w:ascii="Palatino Linotype" w:hAnsi="Palatino Linotype"/>
        </w:rPr>
        <w:t>Herremans</w:t>
      </w:r>
      <w:proofErr w:type="spellEnd"/>
      <w:r w:rsidR="001C598E" w:rsidRPr="006307BB">
        <w:rPr>
          <w:rFonts w:ascii="Palatino Linotype" w:hAnsi="Palatino Linotype"/>
        </w:rPr>
        <w:t xml:space="preserve">, </w:t>
      </w:r>
      <w:bookmarkStart w:id="9" w:name="_GoBack"/>
      <w:bookmarkEnd w:id="9"/>
      <w:r w:rsidR="00261D64">
        <w:rPr>
          <w:rFonts w:ascii="Palatino Linotype" w:hAnsi="Palatino Linotype"/>
        </w:rPr>
        <w:t>Dujardin, Peltier, Renauld</w:t>
      </w:r>
      <w:r w:rsidR="001C598E" w:rsidRPr="006307BB">
        <w:rPr>
          <w:rFonts w:ascii="Palatino Linotype" w:hAnsi="Palatino Linotype"/>
        </w:rPr>
        <w:t xml:space="preserve">, </w:t>
      </w:r>
      <w:proofErr w:type="spellStart"/>
      <w:r w:rsidR="00261D64">
        <w:rPr>
          <w:rFonts w:ascii="Palatino Linotype" w:hAnsi="Palatino Linotype"/>
        </w:rPr>
        <w:t>Schenkelaars</w:t>
      </w:r>
      <w:proofErr w:type="spellEnd"/>
      <w:r w:rsidR="001C598E" w:rsidRPr="006307BB">
        <w:rPr>
          <w:rFonts w:ascii="Palatino Linotype" w:hAnsi="Palatino Linotype"/>
        </w:rPr>
        <w:t xml:space="preserve"> et </w:t>
      </w:r>
      <w:r w:rsidR="00261D64">
        <w:rPr>
          <w:rFonts w:ascii="Palatino Linotype" w:hAnsi="Palatino Linotype"/>
        </w:rPr>
        <w:t xml:space="preserve">Van den </w:t>
      </w:r>
      <w:proofErr w:type="spellStart"/>
      <w:r w:rsidR="00261D64">
        <w:rPr>
          <w:rFonts w:ascii="Palatino Linotype" w:hAnsi="Palatino Linotype"/>
        </w:rPr>
        <w:t>Bremt</w:t>
      </w:r>
      <w:proofErr w:type="spellEnd"/>
      <w:r w:rsidR="00194213" w:rsidRPr="006307BB">
        <w:rPr>
          <w:rFonts w:ascii="Palatino Linotype" w:hAnsi="Palatino Linotype"/>
        </w:rPr>
        <w:t xml:space="preserve"> </w:t>
      </w:r>
      <w:r w:rsidR="00194213" w:rsidRPr="00261D64">
        <w:rPr>
          <w:rFonts w:ascii="Palatino Linotype" w:hAnsi="Palatino Linotype"/>
          <w:b/>
        </w:rPr>
        <w:t>**</w:t>
      </w:r>
      <w:r w:rsidR="00B603C1" w:rsidRPr="006307BB">
        <w:rPr>
          <w:rFonts w:ascii="Palatino Linotype" w:hAnsi="Palatino Linotype"/>
        </w:rPr>
        <w:t>.</w:t>
      </w:r>
    </w:p>
    <w:p w:rsidR="00B603C1" w:rsidRDefault="00B603C1">
      <w:pPr>
        <w:ind w:left="1778"/>
        <w:jc w:val="both"/>
        <w:rPr>
          <w:rFonts w:ascii="Palatino Linotype" w:hAnsi="Palatino Linotype"/>
        </w:rPr>
      </w:pPr>
    </w:p>
    <w:p w:rsidR="00194213" w:rsidRDefault="00194213" w:rsidP="00FD718E">
      <w:pPr>
        <w:ind w:left="1778"/>
        <w:jc w:val="both"/>
        <w:rPr>
          <w:rFonts w:ascii="Palatino Linotype" w:hAnsi="Palatino Linotype"/>
          <w:szCs w:val="24"/>
        </w:rPr>
      </w:pPr>
    </w:p>
    <w:p w:rsidR="00194213" w:rsidRPr="00F154F9" w:rsidRDefault="00194213" w:rsidP="00194213">
      <w:pPr>
        <w:ind w:left="2123" w:hanging="705"/>
        <w:jc w:val="both"/>
        <w:rPr>
          <w:rFonts w:ascii="Palatino Linotype" w:hAnsi="Palatino Linotype"/>
        </w:rPr>
      </w:pPr>
      <w:r w:rsidRPr="00261D64">
        <w:rPr>
          <w:rFonts w:ascii="Palatino Linotype" w:hAnsi="Palatino Linotype"/>
          <w:b/>
        </w:rPr>
        <w:t>**</w:t>
      </w:r>
      <w:r>
        <w:rPr>
          <w:rFonts w:ascii="Palatino Linotype" w:hAnsi="Palatino Linotype"/>
        </w:rPr>
        <w:tab/>
      </w:r>
      <w:r w:rsidRPr="00F154F9">
        <w:rPr>
          <w:rFonts w:ascii="Palatino Linotype" w:hAnsi="Palatino Linotype"/>
        </w:rPr>
        <w:t xml:space="preserve">L’envoi des candidatures à un poste d’administrateur, au </w:t>
      </w:r>
      <w:r w:rsidR="002D452B">
        <w:rPr>
          <w:rFonts w:ascii="Palatino Linotype" w:hAnsi="Palatino Linotype"/>
        </w:rPr>
        <w:t>Président (</w:t>
      </w:r>
      <w:hyperlink r:id="rId13" w:history="1">
        <w:r w:rsidR="002D452B" w:rsidRPr="00F7556E">
          <w:rPr>
            <w:rStyle w:val="Lienhypertexte"/>
            <w:rFonts w:ascii="Palatino Linotype" w:hAnsi="Palatino Linotype"/>
          </w:rPr>
          <w:t>mailto:Jean-Pierre.Schenkelaars@mc.be</w:t>
        </w:r>
      </w:hyperlink>
      <w:r w:rsidR="002D452B">
        <w:rPr>
          <w:rFonts w:ascii="Palatino Linotype" w:hAnsi="Palatino Linotype"/>
        </w:rPr>
        <w:t>)</w:t>
      </w:r>
      <w:r w:rsidRPr="00F154F9">
        <w:rPr>
          <w:rFonts w:ascii="Palatino Linotype" w:hAnsi="Palatino Linotype"/>
        </w:rPr>
        <w:t xml:space="preserve">, est souhaité pour le </w:t>
      </w:r>
      <w:r w:rsidR="0079491B">
        <w:rPr>
          <w:rFonts w:ascii="Palatino Linotype" w:hAnsi="Palatino Linotype"/>
          <w:b/>
        </w:rPr>
        <w:t>1</w:t>
      </w:r>
      <w:r w:rsidR="001C598E">
        <w:rPr>
          <w:rFonts w:ascii="Palatino Linotype" w:hAnsi="Palatino Linotype"/>
          <w:b/>
        </w:rPr>
        <w:t>1</w:t>
      </w:r>
      <w:r w:rsidRPr="00F154F9">
        <w:rPr>
          <w:rFonts w:ascii="Palatino Linotype" w:hAnsi="Palatino Linotype"/>
          <w:b/>
        </w:rPr>
        <w:t>/0</w:t>
      </w:r>
      <w:r>
        <w:rPr>
          <w:rFonts w:ascii="Palatino Linotype" w:hAnsi="Palatino Linotype"/>
          <w:b/>
        </w:rPr>
        <w:t>5</w:t>
      </w:r>
      <w:r w:rsidRPr="00F154F9">
        <w:rPr>
          <w:rFonts w:ascii="Palatino Linotype" w:hAnsi="Palatino Linotype"/>
          <w:b/>
        </w:rPr>
        <w:t>/</w:t>
      </w:r>
      <w:r w:rsidR="00990073">
        <w:rPr>
          <w:rFonts w:ascii="Palatino Linotype" w:hAnsi="Palatino Linotype"/>
          <w:b/>
        </w:rPr>
        <w:t>20</w:t>
      </w:r>
      <w:r>
        <w:rPr>
          <w:rFonts w:ascii="Palatino Linotype" w:hAnsi="Palatino Linotype"/>
          <w:b/>
        </w:rPr>
        <w:t>1</w:t>
      </w:r>
      <w:r w:rsidR="00261D64">
        <w:rPr>
          <w:rFonts w:ascii="Palatino Linotype" w:hAnsi="Palatino Linotype"/>
          <w:b/>
        </w:rPr>
        <w:t>8</w:t>
      </w:r>
      <w:r w:rsidRPr="00F154F9">
        <w:rPr>
          <w:rFonts w:ascii="Palatino Linotype" w:hAnsi="Palatino Linotype"/>
        </w:rPr>
        <w:t>.</w:t>
      </w:r>
    </w:p>
    <w:p w:rsidR="00194213" w:rsidRDefault="00194213">
      <w:pPr>
        <w:jc w:val="both"/>
        <w:rPr>
          <w:rFonts w:ascii="Palatino Linotype" w:hAnsi="Palatino Linotype"/>
          <w:szCs w:val="24"/>
        </w:rPr>
      </w:pPr>
    </w:p>
    <w:p w:rsidR="003E5E4E" w:rsidRDefault="003E5E4E">
      <w:pPr>
        <w:jc w:val="both"/>
        <w:rPr>
          <w:rFonts w:ascii="Palatino Linotype" w:hAnsi="Palatino Linotype"/>
          <w:szCs w:val="24"/>
        </w:rPr>
      </w:pPr>
    </w:p>
    <w:p w:rsidR="00031DFA" w:rsidRDefault="00031DFA">
      <w:pPr>
        <w:jc w:val="both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szCs w:val="24"/>
        </w:rPr>
        <w:t>Nous joignons à la présente un modèle de procuration.</w:t>
      </w:r>
    </w:p>
    <w:p w:rsidR="00031DFA" w:rsidRDefault="00031DFA">
      <w:pPr>
        <w:jc w:val="both"/>
        <w:rPr>
          <w:rFonts w:ascii="Palatino Linotype" w:hAnsi="Palatino Linotype"/>
          <w:szCs w:val="24"/>
        </w:rPr>
      </w:pPr>
    </w:p>
    <w:p w:rsidR="00B603C1" w:rsidRPr="00F154F9" w:rsidRDefault="00B603C1" w:rsidP="00B603C1">
      <w:pPr>
        <w:jc w:val="both"/>
        <w:rPr>
          <w:rFonts w:ascii="Palatino Linotype" w:hAnsi="Palatino Linotype"/>
        </w:rPr>
      </w:pPr>
      <w:r w:rsidRPr="00F154F9">
        <w:rPr>
          <w:rFonts w:ascii="Palatino Linotype" w:hAnsi="Palatino Linotype"/>
        </w:rPr>
        <w:t>Pour rappel le droit au vote est subordonné au fait d’être en ordre de cotisation pour l’année 20</w:t>
      </w:r>
      <w:r>
        <w:rPr>
          <w:rFonts w:ascii="Palatino Linotype" w:hAnsi="Palatino Linotype"/>
        </w:rPr>
        <w:t>1</w:t>
      </w:r>
      <w:r w:rsidR="00261D64">
        <w:rPr>
          <w:rFonts w:ascii="Palatino Linotype" w:hAnsi="Palatino Linotype"/>
        </w:rPr>
        <w:t>7</w:t>
      </w:r>
      <w:r w:rsidRPr="00F154F9">
        <w:rPr>
          <w:rFonts w:ascii="Palatino Linotype" w:hAnsi="Palatino Linotype"/>
        </w:rPr>
        <w:t>.</w:t>
      </w:r>
    </w:p>
    <w:p w:rsidR="00B603C1" w:rsidRPr="00DD2A42" w:rsidRDefault="00B603C1">
      <w:pPr>
        <w:jc w:val="both"/>
        <w:rPr>
          <w:rFonts w:ascii="Palatino Linotype" w:hAnsi="Palatino Linotype"/>
          <w:szCs w:val="24"/>
        </w:rPr>
      </w:pPr>
    </w:p>
    <w:p w:rsidR="00174D9F" w:rsidRPr="00F154F9" w:rsidRDefault="00174D9F">
      <w:pPr>
        <w:jc w:val="both"/>
        <w:rPr>
          <w:rFonts w:ascii="Palatino Linotype" w:hAnsi="Palatino Linotype"/>
        </w:rPr>
      </w:pPr>
      <w:r w:rsidRPr="00F154F9">
        <w:rPr>
          <w:rFonts w:ascii="Palatino Linotype" w:hAnsi="Palatino Linotype"/>
        </w:rPr>
        <w:t xml:space="preserve">Dans l’attente du plaisir de vous rencontrer, nous vous prions d’agréer, </w:t>
      </w:r>
      <w:r w:rsidR="00261D64">
        <w:rPr>
          <w:rFonts w:ascii="Palatino Linotype" w:hAnsi="Palatino Linotype"/>
        </w:rPr>
        <w:t>Cher membre</w:t>
      </w:r>
      <w:r w:rsidRPr="00F154F9">
        <w:rPr>
          <w:rFonts w:ascii="Palatino Linotype" w:hAnsi="Palatino Linotype"/>
        </w:rPr>
        <w:t>, l’expression de nos sentiments les meilleurs.</w:t>
      </w:r>
    </w:p>
    <w:p w:rsidR="00174D9F" w:rsidRPr="00F154F9" w:rsidRDefault="00174D9F">
      <w:pPr>
        <w:jc w:val="both"/>
        <w:rPr>
          <w:rFonts w:ascii="Palatino Linotype" w:hAnsi="Palatino Linotype"/>
        </w:rPr>
      </w:pPr>
    </w:p>
    <w:p w:rsidR="00144D3F" w:rsidRDefault="00144D3F">
      <w:pPr>
        <w:tabs>
          <w:tab w:val="left" w:pos="0"/>
          <w:tab w:val="right" w:pos="1361"/>
          <w:tab w:val="left" w:pos="1531"/>
        </w:tabs>
        <w:jc w:val="both"/>
        <w:rPr>
          <w:rFonts w:ascii="Palatino Linotype" w:hAnsi="Palatino Linotype"/>
        </w:rPr>
      </w:pPr>
    </w:p>
    <w:p w:rsidR="00DD2A42" w:rsidRDefault="00DD2A42">
      <w:pPr>
        <w:tabs>
          <w:tab w:val="left" w:pos="0"/>
          <w:tab w:val="right" w:pos="1361"/>
          <w:tab w:val="left" w:pos="1531"/>
        </w:tabs>
        <w:jc w:val="both"/>
        <w:rPr>
          <w:rFonts w:ascii="Palatino Linotype" w:hAnsi="Palatino Linotype"/>
        </w:rPr>
      </w:pPr>
    </w:p>
    <w:p w:rsidR="00DD2A42" w:rsidRDefault="00DD2A42">
      <w:pPr>
        <w:tabs>
          <w:tab w:val="left" w:pos="0"/>
          <w:tab w:val="right" w:pos="1361"/>
          <w:tab w:val="left" w:pos="1531"/>
        </w:tabs>
        <w:jc w:val="both"/>
        <w:rPr>
          <w:rFonts w:ascii="Palatino Linotype" w:hAnsi="Palatino Linotype"/>
        </w:rPr>
      </w:pPr>
    </w:p>
    <w:p w:rsidR="00DD2A42" w:rsidRDefault="00DD2A42">
      <w:pPr>
        <w:tabs>
          <w:tab w:val="left" w:pos="0"/>
          <w:tab w:val="right" w:pos="1361"/>
          <w:tab w:val="left" w:pos="1531"/>
        </w:tabs>
        <w:jc w:val="both"/>
        <w:rPr>
          <w:rFonts w:ascii="Palatino Linotype" w:hAnsi="Palatino Linotype"/>
        </w:rPr>
      </w:pPr>
    </w:p>
    <w:p w:rsidR="00DD2A42" w:rsidRDefault="00DD2A42">
      <w:pPr>
        <w:tabs>
          <w:tab w:val="left" w:pos="0"/>
          <w:tab w:val="right" w:pos="1361"/>
          <w:tab w:val="left" w:pos="1531"/>
        </w:tabs>
        <w:jc w:val="both"/>
        <w:rPr>
          <w:rFonts w:ascii="Palatino Linotype" w:hAnsi="Palatino Linotype"/>
        </w:rPr>
      </w:pPr>
    </w:p>
    <w:p w:rsidR="00DD2A42" w:rsidRPr="00F154F9" w:rsidRDefault="00DD2A42">
      <w:pPr>
        <w:tabs>
          <w:tab w:val="left" w:pos="0"/>
          <w:tab w:val="right" w:pos="1361"/>
          <w:tab w:val="left" w:pos="1531"/>
        </w:tabs>
        <w:jc w:val="both"/>
        <w:rPr>
          <w:rFonts w:ascii="Palatino Linotype" w:hAnsi="Palatino Linotype"/>
        </w:rPr>
      </w:pPr>
    </w:p>
    <w:p w:rsidR="00174D9F" w:rsidRPr="002D452B" w:rsidRDefault="00174D9F">
      <w:pPr>
        <w:tabs>
          <w:tab w:val="left" w:pos="0"/>
          <w:tab w:val="right" w:pos="1361"/>
          <w:tab w:val="left" w:pos="1531"/>
        </w:tabs>
        <w:jc w:val="both"/>
        <w:rPr>
          <w:rFonts w:ascii="Palatino Linotype" w:hAnsi="Palatino Linotype"/>
          <w:lang w:val="fr-BE"/>
        </w:rPr>
      </w:pPr>
      <w:r w:rsidRPr="002D452B">
        <w:rPr>
          <w:rFonts w:ascii="Palatino Linotype" w:hAnsi="Palatino Linotype"/>
          <w:lang w:val="fr-BE"/>
        </w:rPr>
        <w:t xml:space="preserve">Dr </w:t>
      </w:r>
      <w:r w:rsidR="001C598E" w:rsidRPr="002D452B">
        <w:rPr>
          <w:rFonts w:ascii="Palatino Linotype" w:hAnsi="Palatino Linotype"/>
          <w:lang w:val="fr-BE"/>
        </w:rPr>
        <w:t xml:space="preserve">Jean-Pierre </w:t>
      </w:r>
      <w:proofErr w:type="spellStart"/>
      <w:r w:rsidR="001C598E" w:rsidRPr="002D452B">
        <w:rPr>
          <w:rFonts w:ascii="Palatino Linotype" w:hAnsi="Palatino Linotype"/>
          <w:lang w:val="fr-BE"/>
        </w:rPr>
        <w:t>Schenkelaars</w:t>
      </w:r>
      <w:proofErr w:type="spellEnd"/>
      <w:r w:rsidRPr="002D452B">
        <w:rPr>
          <w:rFonts w:ascii="Palatino Linotype" w:hAnsi="Palatino Linotype"/>
          <w:lang w:val="fr-BE"/>
        </w:rPr>
        <w:tab/>
      </w:r>
      <w:r w:rsidRPr="002D452B">
        <w:rPr>
          <w:rFonts w:ascii="Palatino Linotype" w:hAnsi="Palatino Linotype"/>
          <w:lang w:val="fr-BE"/>
        </w:rPr>
        <w:tab/>
      </w:r>
      <w:r w:rsidRPr="002D452B">
        <w:rPr>
          <w:rFonts w:ascii="Palatino Linotype" w:hAnsi="Palatino Linotype"/>
          <w:lang w:val="fr-BE"/>
        </w:rPr>
        <w:tab/>
      </w:r>
      <w:r w:rsidRPr="002D452B">
        <w:rPr>
          <w:rFonts w:ascii="Palatino Linotype" w:hAnsi="Palatino Linotype"/>
          <w:lang w:val="fr-BE"/>
        </w:rPr>
        <w:tab/>
      </w:r>
      <w:r w:rsidRPr="002D452B">
        <w:rPr>
          <w:rFonts w:ascii="Palatino Linotype" w:hAnsi="Palatino Linotype"/>
          <w:lang w:val="fr-BE"/>
        </w:rPr>
        <w:tab/>
        <w:t xml:space="preserve">Dr </w:t>
      </w:r>
      <w:r w:rsidR="001C598E" w:rsidRPr="002D452B">
        <w:rPr>
          <w:rFonts w:ascii="Palatino Linotype" w:hAnsi="Palatino Linotype"/>
          <w:lang w:val="fr-BE"/>
        </w:rPr>
        <w:t>Valérie Fabri</w:t>
      </w:r>
    </w:p>
    <w:p w:rsidR="00174D9F" w:rsidRPr="00F154F9" w:rsidRDefault="00174D9F">
      <w:pPr>
        <w:tabs>
          <w:tab w:val="left" w:pos="0"/>
          <w:tab w:val="right" w:pos="1361"/>
          <w:tab w:val="left" w:pos="1531"/>
        </w:tabs>
        <w:jc w:val="both"/>
        <w:rPr>
          <w:rFonts w:ascii="Palatino Linotype" w:hAnsi="Palatino Linotype"/>
        </w:rPr>
      </w:pPr>
      <w:r w:rsidRPr="00F154F9">
        <w:rPr>
          <w:rFonts w:ascii="Palatino Linotype" w:hAnsi="Palatino Linotype"/>
        </w:rPr>
        <w:t>Président</w:t>
      </w:r>
      <w:r w:rsidRPr="00F154F9">
        <w:rPr>
          <w:rFonts w:ascii="Palatino Linotype" w:hAnsi="Palatino Linotype"/>
        </w:rPr>
        <w:tab/>
      </w:r>
      <w:r w:rsidRPr="00F154F9">
        <w:rPr>
          <w:rFonts w:ascii="Palatino Linotype" w:hAnsi="Palatino Linotype"/>
        </w:rPr>
        <w:tab/>
      </w:r>
      <w:r w:rsidRPr="00F154F9">
        <w:rPr>
          <w:rFonts w:ascii="Palatino Linotype" w:hAnsi="Palatino Linotype"/>
        </w:rPr>
        <w:tab/>
      </w:r>
      <w:r w:rsidRPr="00F154F9">
        <w:rPr>
          <w:rFonts w:ascii="Palatino Linotype" w:hAnsi="Palatino Linotype"/>
        </w:rPr>
        <w:tab/>
      </w:r>
      <w:r w:rsidRPr="00F154F9">
        <w:rPr>
          <w:rFonts w:ascii="Palatino Linotype" w:hAnsi="Palatino Linotype"/>
        </w:rPr>
        <w:tab/>
      </w:r>
      <w:r w:rsidRPr="00F154F9">
        <w:rPr>
          <w:rFonts w:ascii="Palatino Linotype" w:hAnsi="Palatino Linotype"/>
        </w:rPr>
        <w:tab/>
      </w:r>
      <w:r w:rsidRPr="00F154F9">
        <w:rPr>
          <w:rFonts w:ascii="Palatino Linotype" w:hAnsi="Palatino Linotype"/>
        </w:rPr>
        <w:tab/>
      </w:r>
      <w:r w:rsidRPr="00F154F9">
        <w:rPr>
          <w:rFonts w:ascii="Palatino Linotype" w:hAnsi="Palatino Linotype"/>
        </w:rPr>
        <w:tab/>
      </w:r>
      <w:r w:rsidRPr="00F154F9">
        <w:rPr>
          <w:rFonts w:ascii="Palatino Linotype" w:hAnsi="Palatino Linotype"/>
        </w:rPr>
        <w:tab/>
        <w:t>secrétaire</w:t>
      </w:r>
    </w:p>
    <w:sectPr w:rsidR="00174D9F" w:rsidRPr="00F154F9" w:rsidSect="00CB5259">
      <w:headerReference w:type="default" r:id="rId14"/>
      <w:type w:val="continuous"/>
      <w:pgSz w:w="11907" w:h="16840" w:code="9"/>
      <w:pgMar w:top="680" w:right="1701" w:bottom="1928" w:left="1871" w:header="68" w:footer="720" w:gutter="0"/>
      <w:paperSrc w:first="1" w:other="2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18E" w:rsidRDefault="00FD718E">
      <w:pPr>
        <w:pStyle w:val="Pieddepage"/>
      </w:pPr>
    </w:p>
  </w:endnote>
  <w:endnote w:type="continuationSeparator" w:id="0">
    <w:p w:rsidR="00FD718E" w:rsidRDefault="00FD7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18E" w:rsidRDefault="00FD718E">
    <w:pPr>
      <w:pStyle w:val="Pieddepage"/>
      <w:tabs>
        <w:tab w:val="clear" w:pos="4536"/>
        <w:tab w:val="clear" w:pos="9072"/>
        <w:tab w:val="right" w:pos="1304"/>
        <w:tab w:val="left" w:pos="1531"/>
        <w:tab w:val="left" w:pos="8505"/>
      </w:tabs>
    </w:pPr>
    <w:r>
      <w:fldChar w:fldCharType="begin"/>
    </w:r>
    <w:r>
      <w:instrText xml:space="preserve"> ASK  \* MERGEFORMAT 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18E" w:rsidRDefault="00FD718E">
      <w:pPr>
        <w:pStyle w:val="Pieddepage"/>
      </w:pPr>
    </w:p>
  </w:footnote>
  <w:footnote w:type="continuationSeparator" w:id="0">
    <w:p w:rsidR="00FD718E" w:rsidRDefault="00FD718E">
      <w:pPr>
        <w:pStyle w:val="Pieddepag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18E" w:rsidRDefault="00FD718E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FD718E" w:rsidRDefault="00FD718E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18E" w:rsidRDefault="00FD718E">
    <w:pPr>
      <w:pStyle w:val="En-tte"/>
      <w:framePr w:wrap="around" w:vAnchor="text" w:hAnchor="margin" w:xAlign="right" w:y="366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2</w:t>
    </w:r>
    <w:r>
      <w:rPr>
        <w:rStyle w:val="Numrodepage"/>
      </w:rPr>
      <w:fldChar w:fldCharType="end"/>
    </w:r>
  </w:p>
  <w:p w:rsidR="00FD718E" w:rsidRDefault="00FD718E">
    <w:pPr>
      <w:pStyle w:val="En-tte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18E" w:rsidRDefault="00FD718E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47337"/>
    <w:multiLevelType w:val="singleLevel"/>
    <w:tmpl w:val="040C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AE6422B"/>
    <w:multiLevelType w:val="singleLevel"/>
    <w:tmpl w:val="EECA3CC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16CD6515"/>
    <w:multiLevelType w:val="singleLevel"/>
    <w:tmpl w:val="EECA3CC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1DA27B61"/>
    <w:multiLevelType w:val="singleLevel"/>
    <w:tmpl w:val="040C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>
    <w:nsid w:val="20726E11"/>
    <w:multiLevelType w:val="singleLevel"/>
    <w:tmpl w:val="6A28FBA2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5">
    <w:nsid w:val="24CA1D99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9F25E15"/>
    <w:multiLevelType w:val="singleLevel"/>
    <w:tmpl w:val="FF4C9DF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2D8D401C"/>
    <w:multiLevelType w:val="singleLevel"/>
    <w:tmpl w:val="4B241A5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351C3A4B"/>
    <w:multiLevelType w:val="singleLevel"/>
    <w:tmpl w:val="342E1E24"/>
    <w:lvl w:ilvl="0">
      <w:numFmt w:val="bullet"/>
      <w:lvlText w:val=""/>
      <w:lvlJc w:val="left"/>
      <w:pPr>
        <w:tabs>
          <w:tab w:val="num" w:pos="3897"/>
        </w:tabs>
        <w:ind w:left="3897" w:hanging="360"/>
      </w:pPr>
      <w:rPr>
        <w:rFonts w:ascii="Symbol" w:hAnsi="Symbol" w:hint="default"/>
      </w:rPr>
    </w:lvl>
  </w:abstractNum>
  <w:abstractNum w:abstractNumId="9">
    <w:nsid w:val="3C3E69CE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4CE5D6F"/>
    <w:multiLevelType w:val="singleLevel"/>
    <w:tmpl w:val="6A28FBA2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1">
    <w:nsid w:val="48F0572A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49B73BD7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56F77726"/>
    <w:multiLevelType w:val="singleLevel"/>
    <w:tmpl w:val="A29A6E14"/>
    <w:lvl w:ilvl="0">
      <w:start w:val="1"/>
      <w:numFmt w:val="bullet"/>
      <w:lvlText w:val=""/>
      <w:lvlJc w:val="left"/>
      <w:pPr>
        <w:tabs>
          <w:tab w:val="num" w:pos="3905"/>
        </w:tabs>
        <w:ind w:left="3905" w:hanging="360"/>
      </w:pPr>
      <w:rPr>
        <w:rFonts w:ascii="Symbol" w:hAnsi="Symbol" w:hint="default"/>
      </w:rPr>
    </w:lvl>
  </w:abstractNum>
  <w:abstractNum w:abstractNumId="14">
    <w:nsid w:val="57202D68"/>
    <w:multiLevelType w:val="singleLevel"/>
    <w:tmpl w:val="6A28FBA2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5">
    <w:nsid w:val="60956DF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62FF1E66"/>
    <w:multiLevelType w:val="singleLevel"/>
    <w:tmpl w:val="FF4C9DF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6AFD2725"/>
    <w:multiLevelType w:val="singleLevel"/>
    <w:tmpl w:val="D9948842"/>
    <w:lvl w:ilvl="0">
      <w:start w:val="1"/>
      <w:numFmt w:val="bullet"/>
      <w:lvlText w:val=""/>
      <w:lvlJc w:val="left"/>
      <w:pPr>
        <w:tabs>
          <w:tab w:val="num" w:pos="3905"/>
        </w:tabs>
        <w:ind w:left="3905" w:hanging="360"/>
      </w:pPr>
      <w:rPr>
        <w:rFonts w:ascii="Symbol" w:hAnsi="Symbol" w:hint="default"/>
      </w:rPr>
    </w:lvl>
  </w:abstractNum>
  <w:abstractNum w:abstractNumId="18">
    <w:nsid w:val="6C3F080C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77B9335D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7C6E699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0"/>
  </w:num>
  <w:num w:numId="2">
    <w:abstractNumId w:val="8"/>
  </w:num>
  <w:num w:numId="3">
    <w:abstractNumId w:val="17"/>
  </w:num>
  <w:num w:numId="4">
    <w:abstractNumId w:val="13"/>
  </w:num>
  <w:num w:numId="5">
    <w:abstractNumId w:val="15"/>
  </w:num>
  <w:num w:numId="6">
    <w:abstractNumId w:val="11"/>
  </w:num>
  <w:num w:numId="7">
    <w:abstractNumId w:val="9"/>
  </w:num>
  <w:num w:numId="8">
    <w:abstractNumId w:val="12"/>
  </w:num>
  <w:num w:numId="9">
    <w:abstractNumId w:val="14"/>
  </w:num>
  <w:num w:numId="10">
    <w:abstractNumId w:val="4"/>
  </w:num>
  <w:num w:numId="11">
    <w:abstractNumId w:val="10"/>
  </w:num>
  <w:num w:numId="12">
    <w:abstractNumId w:val="2"/>
  </w:num>
  <w:num w:numId="13">
    <w:abstractNumId w:val="19"/>
  </w:num>
  <w:num w:numId="14">
    <w:abstractNumId w:val="7"/>
  </w:num>
  <w:num w:numId="15">
    <w:abstractNumId w:val="7"/>
  </w:num>
  <w:num w:numId="16">
    <w:abstractNumId w:val="1"/>
  </w:num>
  <w:num w:numId="17">
    <w:abstractNumId w:val="7"/>
  </w:num>
  <w:num w:numId="18">
    <w:abstractNumId w:val="7"/>
  </w:num>
  <w:num w:numId="19">
    <w:abstractNumId w:val="5"/>
  </w:num>
  <w:num w:numId="20">
    <w:abstractNumId w:val="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441"/>
    <w:rsid w:val="00003D62"/>
    <w:rsid w:val="00025579"/>
    <w:rsid w:val="00031DFA"/>
    <w:rsid w:val="00066469"/>
    <w:rsid w:val="00144D3F"/>
    <w:rsid w:val="00174D9F"/>
    <w:rsid w:val="00194213"/>
    <w:rsid w:val="001C598E"/>
    <w:rsid w:val="001D12D1"/>
    <w:rsid w:val="00246115"/>
    <w:rsid w:val="00261D64"/>
    <w:rsid w:val="002A3628"/>
    <w:rsid w:val="002D452B"/>
    <w:rsid w:val="002E5A30"/>
    <w:rsid w:val="00373648"/>
    <w:rsid w:val="003770C3"/>
    <w:rsid w:val="00390892"/>
    <w:rsid w:val="003E5E4E"/>
    <w:rsid w:val="0042242E"/>
    <w:rsid w:val="00526923"/>
    <w:rsid w:val="005A2BDB"/>
    <w:rsid w:val="006307BB"/>
    <w:rsid w:val="00657ED8"/>
    <w:rsid w:val="006E3DCE"/>
    <w:rsid w:val="0079491B"/>
    <w:rsid w:val="007D3477"/>
    <w:rsid w:val="007E13CF"/>
    <w:rsid w:val="00922E85"/>
    <w:rsid w:val="00990073"/>
    <w:rsid w:val="00A009E4"/>
    <w:rsid w:val="00A47BDC"/>
    <w:rsid w:val="00A6599F"/>
    <w:rsid w:val="00A66636"/>
    <w:rsid w:val="00AE6B87"/>
    <w:rsid w:val="00B512AF"/>
    <w:rsid w:val="00B603C1"/>
    <w:rsid w:val="00C55B8A"/>
    <w:rsid w:val="00CB5259"/>
    <w:rsid w:val="00CC756B"/>
    <w:rsid w:val="00D51F8C"/>
    <w:rsid w:val="00D6290C"/>
    <w:rsid w:val="00DD2A42"/>
    <w:rsid w:val="00E016E7"/>
    <w:rsid w:val="00E87441"/>
    <w:rsid w:val="00EC5396"/>
    <w:rsid w:val="00F154F9"/>
    <w:rsid w:val="00F43473"/>
    <w:rsid w:val="00FD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5259"/>
    <w:rPr>
      <w:sz w:val="24"/>
      <w:lang w:val="fr-FR" w:eastAsia="fr-FR"/>
    </w:rPr>
  </w:style>
  <w:style w:type="paragraph" w:styleId="Titre1">
    <w:name w:val="heading 1"/>
    <w:basedOn w:val="Normal"/>
    <w:next w:val="Normal"/>
    <w:qFormat/>
    <w:rsid w:val="00CB5259"/>
    <w:pPr>
      <w:keepNext/>
      <w:tabs>
        <w:tab w:val="left" w:pos="0"/>
        <w:tab w:val="right" w:pos="1361"/>
        <w:tab w:val="left" w:pos="1531"/>
      </w:tabs>
      <w:jc w:val="center"/>
      <w:outlineLvl w:val="0"/>
    </w:pPr>
    <w:rPr>
      <w:rFonts w:ascii="Arial Narrow" w:hAnsi="Arial Narrow"/>
      <w:b/>
      <w:i/>
      <w:sz w:val="36"/>
    </w:rPr>
  </w:style>
  <w:style w:type="paragraph" w:styleId="Titre2">
    <w:name w:val="heading 2"/>
    <w:basedOn w:val="Normal"/>
    <w:next w:val="Normal"/>
    <w:qFormat/>
    <w:rsid w:val="00CB5259"/>
    <w:pPr>
      <w:keepNext/>
      <w:ind w:left="1418" w:firstLine="709"/>
      <w:jc w:val="both"/>
      <w:outlineLvl w:val="1"/>
    </w:pPr>
    <w:rPr>
      <w:rFonts w:ascii="Bookman Old Style" w:hAnsi="Bookman Old Style"/>
      <w:sz w:val="28"/>
    </w:rPr>
  </w:style>
  <w:style w:type="paragraph" w:styleId="Titre3">
    <w:name w:val="heading 3"/>
    <w:basedOn w:val="Normal"/>
    <w:next w:val="Normal"/>
    <w:qFormat/>
    <w:rsid w:val="00CB5259"/>
    <w:pPr>
      <w:keepNext/>
      <w:tabs>
        <w:tab w:val="right" w:pos="1361"/>
        <w:tab w:val="left" w:pos="8505"/>
      </w:tabs>
      <w:ind w:left="1560" w:hanging="1560"/>
      <w:outlineLvl w:val="2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CB525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B5259"/>
    <w:pPr>
      <w:tabs>
        <w:tab w:val="center" w:pos="4536"/>
        <w:tab w:val="right" w:pos="9072"/>
      </w:tabs>
    </w:pPr>
  </w:style>
  <w:style w:type="paragraph" w:styleId="Notedefin">
    <w:name w:val="endnote text"/>
    <w:basedOn w:val="Normal"/>
    <w:semiHidden/>
    <w:rsid w:val="00CB5259"/>
    <w:rPr>
      <w:sz w:val="20"/>
    </w:rPr>
  </w:style>
  <w:style w:type="character" w:styleId="Appeldenotedefin">
    <w:name w:val="endnote reference"/>
    <w:basedOn w:val="Policepardfaut"/>
    <w:semiHidden/>
    <w:rsid w:val="00CB5259"/>
    <w:rPr>
      <w:vertAlign w:val="superscript"/>
    </w:rPr>
  </w:style>
  <w:style w:type="paragraph" w:styleId="Notedebasdepage">
    <w:name w:val="footnote text"/>
    <w:basedOn w:val="Normal"/>
    <w:semiHidden/>
    <w:rsid w:val="00CB5259"/>
    <w:rPr>
      <w:sz w:val="20"/>
    </w:rPr>
  </w:style>
  <w:style w:type="character" w:styleId="Appelnotedebasdep">
    <w:name w:val="footnote reference"/>
    <w:basedOn w:val="Policepardfaut"/>
    <w:semiHidden/>
    <w:rsid w:val="00CB5259"/>
    <w:rPr>
      <w:vertAlign w:val="superscript"/>
    </w:rPr>
  </w:style>
  <w:style w:type="character" w:styleId="Numrodepage">
    <w:name w:val="page number"/>
    <w:basedOn w:val="Policepardfaut"/>
    <w:rsid w:val="00CB5259"/>
  </w:style>
  <w:style w:type="paragraph" w:styleId="Corpsdetexte">
    <w:name w:val="Body Text"/>
    <w:basedOn w:val="Normal"/>
    <w:rsid w:val="00CB5259"/>
    <w:pPr>
      <w:tabs>
        <w:tab w:val="left" w:pos="0"/>
        <w:tab w:val="right" w:pos="1361"/>
        <w:tab w:val="left" w:pos="1531"/>
      </w:tabs>
      <w:jc w:val="both"/>
    </w:pPr>
  </w:style>
  <w:style w:type="paragraph" w:styleId="Retraitcorpsdetexte">
    <w:name w:val="Body Text Indent"/>
    <w:basedOn w:val="Normal"/>
    <w:rsid w:val="00CB5259"/>
    <w:pPr>
      <w:ind w:firstLine="3"/>
      <w:jc w:val="both"/>
    </w:pPr>
    <w:rPr>
      <w:rFonts w:ascii="Bookman Old Style" w:hAnsi="Bookman Old Style"/>
      <w:sz w:val="28"/>
    </w:rPr>
  </w:style>
  <w:style w:type="character" w:styleId="Lienhypertexte">
    <w:name w:val="Hyperlink"/>
    <w:basedOn w:val="Policepardfaut"/>
    <w:rsid w:val="00CB5259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2A362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A3628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34"/>
    <w:qFormat/>
    <w:rsid w:val="001C598E"/>
    <w:pPr>
      <w:ind w:left="720"/>
      <w:contextualSpacing/>
    </w:pPr>
  </w:style>
  <w:style w:type="character" w:styleId="Lienhypertextesuivivisit">
    <w:name w:val="FollowedHyperlink"/>
    <w:basedOn w:val="Policepardfaut"/>
    <w:rsid w:val="002D452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5259"/>
    <w:rPr>
      <w:sz w:val="24"/>
      <w:lang w:val="fr-FR" w:eastAsia="fr-FR"/>
    </w:rPr>
  </w:style>
  <w:style w:type="paragraph" w:styleId="Titre1">
    <w:name w:val="heading 1"/>
    <w:basedOn w:val="Normal"/>
    <w:next w:val="Normal"/>
    <w:qFormat/>
    <w:rsid w:val="00CB5259"/>
    <w:pPr>
      <w:keepNext/>
      <w:tabs>
        <w:tab w:val="left" w:pos="0"/>
        <w:tab w:val="right" w:pos="1361"/>
        <w:tab w:val="left" w:pos="1531"/>
      </w:tabs>
      <w:jc w:val="center"/>
      <w:outlineLvl w:val="0"/>
    </w:pPr>
    <w:rPr>
      <w:rFonts w:ascii="Arial Narrow" w:hAnsi="Arial Narrow"/>
      <w:b/>
      <w:i/>
      <w:sz w:val="36"/>
    </w:rPr>
  </w:style>
  <w:style w:type="paragraph" w:styleId="Titre2">
    <w:name w:val="heading 2"/>
    <w:basedOn w:val="Normal"/>
    <w:next w:val="Normal"/>
    <w:qFormat/>
    <w:rsid w:val="00CB5259"/>
    <w:pPr>
      <w:keepNext/>
      <w:ind w:left="1418" w:firstLine="709"/>
      <w:jc w:val="both"/>
      <w:outlineLvl w:val="1"/>
    </w:pPr>
    <w:rPr>
      <w:rFonts w:ascii="Bookman Old Style" w:hAnsi="Bookman Old Style"/>
      <w:sz w:val="28"/>
    </w:rPr>
  </w:style>
  <w:style w:type="paragraph" w:styleId="Titre3">
    <w:name w:val="heading 3"/>
    <w:basedOn w:val="Normal"/>
    <w:next w:val="Normal"/>
    <w:qFormat/>
    <w:rsid w:val="00CB5259"/>
    <w:pPr>
      <w:keepNext/>
      <w:tabs>
        <w:tab w:val="right" w:pos="1361"/>
        <w:tab w:val="left" w:pos="8505"/>
      </w:tabs>
      <w:ind w:left="1560" w:hanging="1560"/>
      <w:outlineLvl w:val="2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CB525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B5259"/>
    <w:pPr>
      <w:tabs>
        <w:tab w:val="center" w:pos="4536"/>
        <w:tab w:val="right" w:pos="9072"/>
      </w:tabs>
    </w:pPr>
  </w:style>
  <w:style w:type="paragraph" w:styleId="Notedefin">
    <w:name w:val="endnote text"/>
    <w:basedOn w:val="Normal"/>
    <w:semiHidden/>
    <w:rsid w:val="00CB5259"/>
    <w:rPr>
      <w:sz w:val="20"/>
    </w:rPr>
  </w:style>
  <w:style w:type="character" w:styleId="Appeldenotedefin">
    <w:name w:val="endnote reference"/>
    <w:basedOn w:val="Policepardfaut"/>
    <w:semiHidden/>
    <w:rsid w:val="00CB5259"/>
    <w:rPr>
      <w:vertAlign w:val="superscript"/>
    </w:rPr>
  </w:style>
  <w:style w:type="paragraph" w:styleId="Notedebasdepage">
    <w:name w:val="footnote text"/>
    <w:basedOn w:val="Normal"/>
    <w:semiHidden/>
    <w:rsid w:val="00CB5259"/>
    <w:rPr>
      <w:sz w:val="20"/>
    </w:rPr>
  </w:style>
  <w:style w:type="character" w:styleId="Appelnotedebasdep">
    <w:name w:val="footnote reference"/>
    <w:basedOn w:val="Policepardfaut"/>
    <w:semiHidden/>
    <w:rsid w:val="00CB5259"/>
    <w:rPr>
      <w:vertAlign w:val="superscript"/>
    </w:rPr>
  </w:style>
  <w:style w:type="character" w:styleId="Numrodepage">
    <w:name w:val="page number"/>
    <w:basedOn w:val="Policepardfaut"/>
    <w:rsid w:val="00CB5259"/>
  </w:style>
  <w:style w:type="paragraph" w:styleId="Corpsdetexte">
    <w:name w:val="Body Text"/>
    <w:basedOn w:val="Normal"/>
    <w:rsid w:val="00CB5259"/>
    <w:pPr>
      <w:tabs>
        <w:tab w:val="left" w:pos="0"/>
        <w:tab w:val="right" w:pos="1361"/>
        <w:tab w:val="left" w:pos="1531"/>
      </w:tabs>
      <w:jc w:val="both"/>
    </w:pPr>
  </w:style>
  <w:style w:type="paragraph" w:styleId="Retraitcorpsdetexte">
    <w:name w:val="Body Text Indent"/>
    <w:basedOn w:val="Normal"/>
    <w:rsid w:val="00CB5259"/>
    <w:pPr>
      <w:ind w:firstLine="3"/>
      <w:jc w:val="both"/>
    </w:pPr>
    <w:rPr>
      <w:rFonts w:ascii="Bookman Old Style" w:hAnsi="Bookman Old Style"/>
      <w:sz w:val="28"/>
    </w:rPr>
  </w:style>
  <w:style w:type="character" w:styleId="Lienhypertexte">
    <w:name w:val="Hyperlink"/>
    <w:basedOn w:val="Policepardfaut"/>
    <w:rsid w:val="00CB5259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2A362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A3628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34"/>
    <w:qFormat/>
    <w:rsid w:val="001C598E"/>
    <w:pPr>
      <w:ind w:left="720"/>
      <w:contextualSpacing/>
    </w:pPr>
  </w:style>
  <w:style w:type="character" w:styleId="Lienhypertextesuivivisit">
    <w:name w:val="FollowedHyperlink"/>
    <w:basedOn w:val="Policepardfaut"/>
    <w:rsid w:val="002D45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Jean-Pierre.Schenkelaars@mc.be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7512512\AppData\Roaming\Microsoft\Templates\2stdlt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18A00-C256-4218-954C-E42CAF560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2stdltr.dot</Template>
  <TotalTime>159</TotalTime>
  <Pages>2</Pages>
  <Words>266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vos références</vt:lpstr>
    </vt:vector>
  </TitlesOfParts>
  <Company>LCM/ANMC</Company>
  <LinksUpToDate>false</LinksUpToDate>
  <CharactersWithSpaces>1820</CharactersWithSpaces>
  <SharedDoc>false</SharedDoc>
  <HLinks>
    <vt:vector size="6" baseType="variant">
      <vt:variant>
        <vt:i4>1769472</vt:i4>
      </vt:variant>
      <vt:variant>
        <vt:i4>0</vt:i4>
      </vt:variant>
      <vt:variant>
        <vt:i4>0</vt:i4>
      </vt:variant>
      <vt:variant>
        <vt:i4>5</vt:i4>
      </vt:variant>
      <vt:variant>
        <vt:lpwstr>http://www.asma-asbl.com/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vos références</dc:title>
  <dc:creator>7512512</dc:creator>
  <cp:lastModifiedBy>Noiset Françoise (100)</cp:lastModifiedBy>
  <cp:revision>6</cp:revision>
  <cp:lastPrinted>2018-05-07T07:03:00Z</cp:lastPrinted>
  <dcterms:created xsi:type="dcterms:W3CDTF">2018-05-04T09:59:00Z</dcterms:created>
  <dcterms:modified xsi:type="dcterms:W3CDTF">2018-05-07T10:56:00Z</dcterms:modified>
</cp:coreProperties>
</file>